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970"/>
        <w:gridCol w:w="4643"/>
      </w:tblGrid>
      <w:tr w:rsidR="00F428B0" w:rsidTr="00D273D5">
        <w:tc>
          <w:tcPr>
            <w:tcW w:w="958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70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43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Регионы</w:t>
            </w:r>
          </w:p>
        </w:tc>
      </w:tr>
      <w:tr w:rsidR="00F428B0" w:rsidRPr="00ED1806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автоматизированной продажи билетов ООО «КВЦ-Сервис» г. Тула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. ГУП «Владимирский автовокзал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ОАО АТ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Воронежавтотранс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. ОАО «Ивановское ПОА и ПА»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ГП «Автовокзал «Калуга»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+ г. Киров (Калужская область)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+ г. Козельск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+ г. Людиново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ОАО «Костромской автовокзал»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. ООО «Курское объединение авт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станций» (г. Курск)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+ г. Железногорск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Автостанции Красногвардейская и Теплый 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Аэровокзал и автовокзал на 1-м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Котляковскомпр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-де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(Москва)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ОАО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Орелавтотранс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ОАО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Пассажирсервис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 (Рязанская область)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Автовокзал г. Смоленска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ОАО «Автовокзалы и автостанции Тульской области»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ГУП РК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Карелавтотранс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ОАО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Леноблпассажиравтотранс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», автовокзал «Северный» в п. 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Мурино</w:t>
            </w:r>
            <w:proofErr w:type="spellEnd"/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ОООО «Мурманский Автовокзал» 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ООО «НПАТК»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(Новгородская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ГППО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Псковавтотранс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 (Пско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ская область)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ГУП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Пассажиравтотранс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(г. Санкт-Петербург)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. ОАО «Пензенское объединение а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товокзалов»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ООО «Автопилот-Транс» (г. 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Тол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яти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Революционная</w:t>
            </w:r>
            <w:proofErr w:type="gram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, д.24)</w:t>
            </w:r>
          </w:p>
        </w:tc>
      </w:tr>
      <w:tr w:rsidR="00F428B0" w:rsidRPr="00ED1806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омплексная система резерв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рования мест и продажи бил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тов на автобусы междугоро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ного и пригородного сообщ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Райс: 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Управление авт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AC5">
              <w:rPr>
                <w:rFonts w:ascii="Times New Roman" w:hAnsi="Times New Roman" w:cs="Times New Roman"/>
                <w:sz w:val="28"/>
                <w:szCs w:val="28"/>
              </w:rPr>
              <w:t>вокзалами»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(версия 1.4)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ООО «Белгородский автовокзал»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Автовокзал г. Белгород, кассовый пункт </w:t>
            </w:r>
            <w:proofErr w:type="gram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на ж</w:t>
            </w:r>
            <w:proofErr w:type="gram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/д вокзале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МУП «Волжский автовокзал»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Автовокзал г. Волжский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. ЕРЦТП, 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азань</w:t>
            </w:r>
            <w:proofErr w:type="spellEnd"/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Южный автовокзал г. Казани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. ОАО «Автовокзалы Удмуртии»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9 автовокзалов и автостанций: </w:t>
            </w:r>
            <w:proofErr w:type="gram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Ижевск (АВ и АС), Глазов, Сарапул, Воткинск, Можга, Игра, 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Ува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, Як-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Бодья</w:t>
            </w:r>
            <w:proofErr w:type="spellEnd"/>
            <w:proofErr w:type="gramEnd"/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ED1806">
              <w:rPr>
                <w:rFonts w:ascii="Times New Roman" w:hAnsi="Times New Roman" w:cs="Times New Roman"/>
                <w:bCs/>
                <w:sz w:val="26"/>
                <w:szCs w:val="26"/>
              </w:rPr>
              <w:t>ОАО "Автовокзал" г. Туапсе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Автовокзал г. Туапсе</w:t>
            </w:r>
          </w:p>
          <w:p w:rsidR="00F428B0" w:rsidRPr="00ED1806" w:rsidRDefault="00F428B0" w:rsidP="00D273D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 Башкирское производственное об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единение автовокзалов и пассажирских автостанций - филиал ГУП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Башавт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28B0" w:rsidRPr="00ED1806" w:rsidRDefault="00F428B0" w:rsidP="00D273D5">
            <w:pPr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ED180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МУП Магадана "Центральная диспетчерская служба городского пасс</w:t>
            </w:r>
            <w:r w:rsidRPr="00ED180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а</w:t>
            </w:r>
            <w:r w:rsidRPr="00ED180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жирского транспорта"</w:t>
            </w:r>
          </w:p>
          <w:p w:rsidR="00F428B0" w:rsidRPr="00ED1806" w:rsidRDefault="00F428B0" w:rsidP="00D273D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ED180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г. Магадан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8.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Томскавтотранс</w:t>
            </w:r>
            <w:proofErr w:type="spellEnd"/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 xml:space="preserve">Автовокзал г. Томск 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+ система внедряется на АВ и АС То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Pr="00ED1806">
              <w:rPr>
                <w:rFonts w:ascii="Times New Roman" w:hAnsi="Times New Roman" w:cs="Times New Roman"/>
                <w:bCs/>
                <w:sz w:val="26"/>
                <w:szCs w:val="26"/>
              </w:rPr>
              <w:t>ОАО "Автоколонна 1880"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Автовокзал г. Иркутска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Cs/>
                <w:sz w:val="26"/>
                <w:szCs w:val="26"/>
              </w:rPr>
              <w:t>МПАТПМО г. Братска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Cs/>
                <w:sz w:val="26"/>
                <w:szCs w:val="26"/>
              </w:rPr>
              <w:t>Автовокзал г. Братск</w:t>
            </w:r>
          </w:p>
          <w:p w:rsidR="00F428B0" w:rsidRPr="00ED1806" w:rsidRDefault="00F428B0" w:rsidP="00D27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8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  <w:r w:rsidRPr="00ED1806">
              <w:rPr>
                <w:rFonts w:ascii="Times New Roman" w:hAnsi="Times New Roman" w:cs="Times New Roman"/>
                <w:sz w:val="26"/>
                <w:szCs w:val="26"/>
              </w:rPr>
              <w:t>ОАО «Объединение автовокзалов и автостанций» г. Тюмень</w:t>
            </w:r>
          </w:p>
        </w:tc>
      </w:tr>
      <w:tr w:rsidR="00F428B0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0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бронирования и продажи билетов ООО «Центр Автоматизации Бизнес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цессов «Аксиома»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«Липецкие автобусные линии»</w:t>
            </w:r>
          </w:p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Автовокзал г. Липецк</w:t>
            </w:r>
          </w:p>
        </w:tc>
      </w:tr>
      <w:tr w:rsidR="00F428B0" w:rsidTr="00D273D5">
        <w:tc>
          <w:tcPr>
            <w:tcW w:w="958" w:type="dxa"/>
          </w:tcPr>
          <w:p w:rsidR="00F428B0" w:rsidRPr="006604FB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F428B0" w:rsidRPr="006604FB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4F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продажи билетов на междугородные автобусные маршруты </w:t>
            </w:r>
            <w:r w:rsidRPr="00660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TAISAUTO</w:t>
            </w:r>
            <w:r w:rsidRPr="00660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Щелковский вокзал (Москва)</w:t>
            </w:r>
          </w:p>
        </w:tc>
      </w:tr>
      <w:tr w:rsidR="00F428B0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F428B0" w:rsidRDefault="00F428B0" w:rsidP="00F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автоматизир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ванная система продажи 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тов. Разработчик «Софт-сервис» </w:t>
            </w:r>
          </w:p>
        </w:tc>
        <w:tc>
          <w:tcPr>
            <w:tcW w:w="4643" w:type="dxa"/>
          </w:tcPr>
          <w:p w:rsidR="00F428B0" w:rsidRDefault="00F428B0" w:rsidP="00D273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134A0">
              <w:rPr>
                <w:b/>
                <w:sz w:val="28"/>
                <w:szCs w:val="28"/>
              </w:rPr>
              <w:t>1.</w:t>
            </w:r>
            <w:r w:rsidRPr="008A05F6">
              <w:rPr>
                <w:sz w:val="28"/>
                <w:szCs w:val="28"/>
              </w:rPr>
              <w:t>ОАО «</w:t>
            </w:r>
            <w:proofErr w:type="spellStart"/>
            <w:r w:rsidRPr="008A05F6">
              <w:rPr>
                <w:sz w:val="28"/>
                <w:szCs w:val="28"/>
              </w:rPr>
              <w:t>Тамбовпассажиравтосе</w:t>
            </w:r>
            <w:r w:rsidRPr="008A05F6">
              <w:rPr>
                <w:sz w:val="28"/>
                <w:szCs w:val="28"/>
              </w:rPr>
              <w:t>р</w:t>
            </w:r>
            <w:r w:rsidRPr="008A05F6">
              <w:rPr>
                <w:sz w:val="28"/>
                <w:szCs w:val="28"/>
              </w:rPr>
              <w:t>вис</w:t>
            </w:r>
            <w:proofErr w:type="spellEnd"/>
            <w:r w:rsidRPr="008A05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 вокзала в Тамбове)+ г.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чуринск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A0">
              <w:rPr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Автовокзал г. Сыктывкар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г. Ухта</w:t>
            </w:r>
          </w:p>
          <w:p w:rsidR="00F428B0" w:rsidRPr="008A05F6" w:rsidRDefault="00F428B0" w:rsidP="00D273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B0" w:rsidRPr="00F44ADF" w:rsidTr="00D273D5">
        <w:tc>
          <w:tcPr>
            <w:tcW w:w="958" w:type="dxa"/>
          </w:tcPr>
          <w:p w:rsidR="00F428B0" w:rsidRPr="00F44ADF" w:rsidRDefault="00F428B0" w:rsidP="00D273D5">
            <w:pPr>
              <w:jc w:val="lef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F428B0" w:rsidRPr="00F44ADF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4A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Программный комплекс АСУ «Автовокзал». Разработчик - </w:t>
            </w:r>
            <w:r w:rsidRPr="00F44ADF">
              <w:rPr>
                <w:rFonts w:ascii="Times New Roman" w:hAnsi="Times New Roman" w:cs="Times New Roman"/>
                <w:sz w:val="28"/>
                <w:szCs w:val="28"/>
              </w:rPr>
              <w:t>ЗАО «Информационные с</w:t>
            </w:r>
            <w:r w:rsidRPr="00F4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4ADF">
              <w:rPr>
                <w:rFonts w:ascii="Times New Roman" w:hAnsi="Times New Roman" w:cs="Times New Roman"/>
                <w:sz w:val="28"/>
                <w:szCs w:val="28"/>
              </w:rPr>
              <w:t>стемы».</w:t>
            </w:r>
          </w:p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Pr="00F44ADF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ЯО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Яроблтранском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28B0" w:rsidRPr="00E46257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F428B0" w:rsidRPr="00E46257" w:rsidRDefault="00F428B0" w:rsidP="00F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программа «ДЮК»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8B0" w:rsidRPr="00E46257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Pr="00E46257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257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proofErr w:type="gramStart"/>
            <w:r w:rsidRPr="00E462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46257">
              <w:rPr>
                <w:rFonts w:ascii="Times New Roman" w:hAnsi="Times New Roman" w:cs="Times New Roman"/>
                <w:sz w:val="28"/>
                <w:szCs w:val="28"/>
              </w:rPr>
              <w:t xml:space="preserve"> «Дирекция по строительству, содержанию автомобильных дорог и автобусных перевозок»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 все АВ и АС в Вологодской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ласти)</w:t>
            </w:r>
          </w:p>
        </w:tc>
      </w:tr>
      <w:tr w:rsidR="00F428B0" w:rsidRPr="00E46257" w:rsidTr="00D273D5">
        <w:tc>
          <w:tcPr>
            <w:tcW w:w="958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разработанное программное обеспечение: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бронирования и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билетов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Донавтовокзал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(Ростовская область)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Ростов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+ 21 автовокзал и автостанции на территории Ростовской области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Автовокзал г. Кирова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«Объединение автовокзалов и автостанций» (Автовокзал г.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мень)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КировПассажирАвтотранс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E3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Омскоблавтотранс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система «АСУ-Автовокзал».</w:t>
            </w:r>
            <w:proofErr w:type="gramEnd"/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 Генр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хович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Омский автовокзал, г. Омск,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марова, 2, тел. 78-14-90)</w:t>
            </w:r>
            <w:proofErr w:type="gramEnd"/>
          </w:p>
          <w:p w:rsidR="00F428B0" w:rsidRPr="00E46257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ГУП «Свердловское областное объединение пассажирского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транспорта»</w:t>
            </w:r>
          </w:p>
        </w:tc>
      </w:tr>
      <w:tr w:rsidR="00F428B0" w:rsidTr="00D273D5">
        <w:tc>
          <w:tcPr>
            <w:tcW w:w="958" w:type="dxa"/>
          </w:tcPr>
          <w:p w:rsidR="00F428B0" w:rsidRPr="00611299" w:rsidRDefault="00F428B0" w:rsidP="00D27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0" w:type="dxa"/>
          </w:tcPr>
          <w:p w:rsidR="00F428B0" w:rsidRPr="00611299" w:rsidRDefault="00F428B0" w:rsidP="00D27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используемой 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28B0" w:rsidRPr="00611299" w:rsidRDefault="00F428B0" w:rsidP="00D273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Разработчики: ООО «Авт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информацио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1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системы»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«Автовокзалы и автоста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Самарской области» </w:t>
            </w:r>
          </w:p>
          <w:p w:rsidR="00F428B0" w:rsidRDefault="00F428B0" w:rsidP="00D273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19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ГУП Саратовской области «Фи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«Автовокзал»</w:t>
            </w:r>
          </w:p>
        </w:tc>
      </w:tr>
      <w:tr w:rsidR="00F428B0" w:rsidTr="00D273D5">
        <w:tc>
          <w:tcPr>
            <w:tcW w:w="958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vAlign w:val="center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Собственная разработанная программа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(Чувашская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публика)</w:t>
            </w:r>
          </w:p>
        </w:tc>
      </w:tr>
      <w:tr w:rsidR="00F428B0" w:rsidTr="00D273D5">
        <w:tc>
          <w:tcPr>
            <w:tcW w:w="958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vAlign w:val="center"/>
          </w:tcPr>
          <w:p w:rsidR="00F428B0" w:rsidRDefault="00F428B0" w:rsidP="00F42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«Е-Автовокзал» </w:t>
            </w:r>
          </w:p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«Барнаульский автовокзал» (Алта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край)</w:t>
            </w:r>
          </w:p>
        </w:tc>
      </w:tr>
      <w:tr w:rsidR="00F428B0" w:rsidTr="00D273D5">
        <w:tc>
          <w:tcPr>
            <w:tcW w:w="958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vAlign w:val="center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система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и бронирования автобу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билетов «Автовокзал».</w:t>
            </w:r>
          </w:p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система разработана ОАО «Автоэкспресс» (Красн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ярск)</w:t>
            </w:r>
          </w:p>
        </w:tc>
        <w:tc>
          <w:tcPr>
            <w:tcW w:w="4643" w:type="dxa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Автовокзал в г. Красноярске, г. Канск, Дивногорск, Шарыпово, Ачинск</w:t>
            </w:r>
          </w:p>
        </w:tc>
      </w:tr>
      <w:tr w:rsidR="00F428B0" w:rsidRPr="00FC2F1E" w:rsidTr="00D273D5">
        <w:tc>
          <w:tcPr>
            <w:tcW w:w="958" w:type="dxa"/>
          </w:tcPr>
          <w:p w:rsidR="00F428B0" w:rsidRDefault="00F428B0" w:rsidP="00D2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vAlign w:val="center"/>
          </w:tcPr>
          <w:p w:rsidR="00F428B0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программа по продаже билетов «СУРА»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 Управления Работой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товокзала»)</w:t>
            </w:r>
          </w:p>
          <w:p w:rsidR="00F428B0" w:rsidRPr="00FC2F1E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F428B0" w:rsidRPr="00FC2F1E" w:rsidRDefault="00F428B0" w:rsidP="00D2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Еврейской автономной области «Областной автовокзал»</w:t>
            </w:r>
          </w:p>
        </w:tc>
      </w:tr>
    </w:tbl>
    <w:p w:rsidR="001072E2" w:rsidRDefault="001072E2"/>
    <w:sectPr w:rsidR="0010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B0"/>
    <w:rsid w:val="001072E2"/>
    <w:rsid w:val="00F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B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28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1">
    <w:name w:val="nowrap1"/>
    <w:basedOn w:val="a0"/>
    <w:rsid w:val="00F42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B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28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1">
    <w:name w:val="nowrap1"/>
    <w:basedOn w:val="a0"/>
    <w:rsid w:val="00F4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1</cp:revision>
  <dcterms:created xsi:type="dcterms:W3CDTF">2011-05-13T13:17:00Z</dcterms:created>
  <dcterms:modified xsi:type="dcterms:W3CDTF">2011-05-13T13:20:00Z</dcterms:modified>
</cp:coreProperties>
</file>